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2C" w:rsidRDefault="009D352C" w:rsidP="00C2030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9D352C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Изменен Порядок проведения государственной итоговой аттестации школьников</w:t>
      </w:r>
    </w:p>
    <w:p w:rsidR="00C2030B" w:rsidRPr="009D352C" w:rsidRDefault="00C2030B" w:rsidP="00C2030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9D352C" w:rsidRPr="009D352C" w:rsidRDefault="009D352C" w:rsidP="009D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Приказом </w:t>
      </w:r>
      <w:proofErr w:type="spellStart"/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Минобрнауки</w:t>
      </w:r>
      <w:proofErr w:type="spellEnd"/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</w:t>
      </w:r>
      <w:r w:rsidR="00C203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ссии от 7.07.2015 года N 692 </w:t>
      </w:r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внесены изменения в Порядок проведения государственной итоговой аттестации по образовательным программам основного общего образования.</w:t>
      </w:r>
    </w:p>
    <w:p w:rsidR="009D352C" w:rsidRPr="009D352C" w:rsidRDefault="00C2030B" w:rsidP="009D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</w:t>
      </w:r>
      <w:r w:rsidR="009D352C"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 сентября 2015 года число обязательных предметов на государственной итоговой аттестации по программам основного общего образования увеличится с двух до четырех.</w:t>
      </w:r>
    </w:p>
    <w:p w:rsidR="009D352C" w:rsidRPr="009D352C" w:rsidRDefault="009D352C" w:rsidP="009D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настоящее время школьники на ГИА после 9 класса сдают два обязательных предмета: русский язык и математику. </w:t>
      </w:r>
      <w:proofErr w:type="gramStart"/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этого, они по желанию могут выбрать два дополнительных предмета из следующего списка: литература, физика, химия, биология, география, история, обществознание, иностранные языки, информатика и информационно-коммуникационные технологии (ИКТ).</w:t>
      </w:r>
      <w:proofErr w:type="gramEnd"/>
    </w:p>
    <w:p w:rsidR="009D352C" w:rsidRPr="009D352C" w:rsidRDefault="009D352C" w:rsidP="009D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Настоящий приказом устанавливается, что выбор двух предметов из указанного списка с 1 сентября 2015 года является обязательным.</w:t>
      </w:r>
    </w:p>
    <w:p w:rsidR="009D352C" w:rsidRPr="009D352C" w:rsidRDefault="009D352C" w:rsidP="009D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того, из перечня лиц, для которых проводится основной государственный экзамен (ОГЭ), исключены лица, освоившие программы основного общего образования в форме самообразования.</w:t>
      </w:r>
    </w:p>
    <w:p w:rsidR="00F74254" w:rsidRPr="00C2030B" w:rsidRDefault="003B4747" w:rsidP="009D35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Обучающимся </w:t>
      </w:r>
      <w:r w:rsidR="009D352C" w:rsidRPr="009D35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 ограниченными возможностями здоровья, обучающимся детям-инвалидам и инвалидам, а также тем, кто обучался по состоянию здоровья на дому и в медицинских организациях, разрешено сдавать государственный выпускной экзамен по всем учебным предметам в устной форме.</w:t>
      </w:r>
    </w:p>
    <w:sectPr w:rsidR="00F74254" w:rsidRPr="00C2030B" w:rsidSect="002B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0A5"/>
    <w:rsid w:val="000C1E0F"/>
    <w:rsid w:val="002B7784"/>
    <w:rsid w:val="003B4747"/>
    <w:rsid w:val="004D0A8C"/>
    <w:rsid w:val="00577120"/>
    <w:rsid w:val="006A0D15"/>
    <w:rsid w:val="00715A4B"/>
    <w:rsid w:val="007350D4"/>
    <w:rsid w:val="007370A5"/>
    <w:rsid w:val="008A6243"/>
    <w:rsid w:val="009D352C"/>
    <w:rsid w:val="00C2030B"/>
    <w:rsid w:val="00D930FE"/>
    <w:rsid w:val="00E50EC7"/>
    <w:rsid w:val="00FE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84"/>
  </w:style>
  <w:style w:type="paragraph" w:styleId="1">
    <w:name w:val="heading 1"/>
    <w:basedOn w:val="a"/>
    <w:link w:val="10"/>
    <w:uiPriority w:val="9"/>
    <w:qFormat/>
    <w:rsid w:val="009D3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5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D3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2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6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514</dc:creator>
  <cp:lastModifiedBy>514</cp:lastModifiedBy>
  <cp:revision>1</cp:revision>
  <cp:lastPrinted>2015-08-07T12:27:00Z</cp:lastPrinted>
  <dcterms:created xsi:type="dcterms:W3CDTF">2015-08-07T12:01:00Z</dcterms:created>
  <dcterms:modified xsi:type="dcterms:W3CDTF">2015-08-07T12:38:00Z</dcterms:modified>
</cp:coreProperties>
</file>