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C" w:rsidRDefault="00990ECC" w:rsidP="00990ECC">
      <w:pPr>
        <w:pStyle w:val="ConsPlusNormal"/>
        <w:ind w:firstLine="709"/>
        <w:jc w:val="center"/>
      </w:pPr>
      <w:r>
        <w:rPr>
          <w:b/>
          <w:bCs/>
        </w:rPr>
        <w:t>Срок действия льгот при поступлении в вузы для детей-сирот и ветеранов боевых действий продлен до 1 января 2019 года</w:t>
      </w:r>
    </w:p>
    <w:p w:rsidR="00990ECC" w:rsidRDefault="00990ECC" w:rsidP="00990ECC">
      <w:pPr>
        <w:pStyle w:val="ConsPlusNormal"/>
        <w:ind w:firstLine="709"/>
        <w:jc w:val="both"/>
      </w:pPr>
    </w:p>
    <w:p w:rsidR="00990ECC" w:rsidRDefault="00990ECC" w:rsidP="00990ECC">
      <w:pPr>
        <w:pStyle w:val="ConsPlusNormal"/>
        <w:ind w:firstLine="709"/>
        <w:jc w:val="both"/>
      </w:pPr>
      <w:r>
        <w:t>Прокуратура Кемеровского района разъясняет, что согласно Федеральному закону от 29 декабря 2012 года №</w:t>
      </w:r>
      <w:r w:rsidRPr="00E74277">
        <w:t xml:space="preserve"> 273-ФЗ</w:t>
      </w:r>
      <w:r>
        <w:t xml:space="preserve"> «Об образовании в Российской Федерации» указанным категориям граждан предоставлены особые права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такие как:</w:t>
      </w:r>
    </w:p>
    <w:p w:rsidR="00990ECC" w:rsidRDefault="00990ECC" w:rsidP="00990E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право на прием на подготовительные отделения федеральных государственных вузов для обучения за счет федерального бюджета;</w:t>
      </w:r>
    </w:p>
    <w:p w:rsidR="00990ECC" w:rsidRDefault="00990ECC" w:rsidP="00990E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право преимущественного зачисления в вуз при условии успешного прохождения вступительных испытаний и при прочих равных условиях.</w:t>
      </w:r>
    </w:p>
    <w:p w:rsidR="00990ECC" w:rsidRDefault="00990ECC" w:rsidP="00990ECC">
      <w:pPr>
        <w:pStyle w:val="ConsPlusNormal"/>
        <w:ind w:firstLine="709"/>
        <w:jc w:val="both"/>
      </w:pPr>
      <w:r>
        <w:t>Ранее предусматривалось, что срок действия данных льгот закончится 1 января 2017 года.</w:t>
      </w:r>
    </w:p>
    <w:p w:rsidR="000456D8" w:rsidRDefault="000456D8"/>
    <w:sectPr w:rsidR="0004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18E"/>
    <w:multiLevelType w:val="hybridMultilevel"/>
    <w:tmpl w:val="80E0A0BA"/>
    <w:lvl w:ilvl="0" w:tplc="D946E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CC"/>
    <w:rsid w:val="000456D8"/>
    <w:rsid w:val="009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2016-09-07T09:50:00Z</dcterms:created>
  <dcterms:modified xsi:type="dcterms:W3CDTF">2016-09-07T09:50:00Z</dcterms:modified>
</cp:coreProperties>
</file>