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BD6" w:rsidRDefault="00276BD6" w:rsidP="00276B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Прокуратура Кемеровского района разъясняет, что п</w:t>
      </w:r>
      <w:r w:rsidRPr="00550131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50131">
        <w:rPr>
          <w:rFonts w:ascii="Times New Roman" w:hAnsi="Times New Roman" w:cs="Times New Roman"/>
          <w:sz w:val="28"/>
          <w:szCs w:val="28"/>
        </w:rPr>
        <w:t xml:space="preserve"> Главного государственного санитарного врача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550131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550131">
        <w:rPr>
          <w:rFonts w:ascii="Times New Roman" w:hAnsi="Times New Roman" w:cs="Times New Roman"/>
          <w:sz w:val="28"/>
          <w:szCs w:val="28"/>
        </w:rPr>
        <w:t xml:space="preserve"> от 21.06.2016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50131">
        <w:rPr>
          <w:rFonts w:ascii="Times New Roman" w:hAnsi="Times New Roman" w:cs="Times New Roman"/>
          <w:sz w:val="28"/>
          <w:szCs w:val="28"/>
        </w:rPr>
        <w:t xml:space="preserve"> 81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550131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spellStart"/>
      <w:r w:rsidRPr="00550131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550131">
        <w:rPr>
          <w:rFonts w:ascii="Times New Roman" w:hAnsi="Times New Roman" w:cs="Times New Roman"/>
          <w:sz w:val="28"/>
          <w:szCs w:val="28"/>
        </w:rPr>
        <w:t xml:space="preserve"> 2.2.4.3359-16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50131">
        <w:rPr>
          <w:rFonts w:ascii="Times New Roman" w:hAnsi="Times New Roman" w:cs="Times New Roman"/>
          <w:sz w:val="28"/>
          <w:szCs w:val="28"/>
        </w:rPr>
        <w:t>Санитарно-эпидемиологические требования к физическим факторам на рабочих местах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76BD6" w:rsidRPr="00550131" w:rsidRDefault="00276BD6" w:rsidP="00276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550131">
        <w:rPr>
          <w:rFonts w:ascii="Times New Roman" w:hAnsi="Times New Roman" w:cs="Times New Roman"/>
          <w:sz w:val="28"/>
          <w:szCs w:val="28"/>
        </w:rPr>
        <w:t xml:space="preserve"> 1 января 2017 года вводятся в действие новые санитарно-эпидемиологические требования к физическим факторам на рабочих местах</w:t>
      </w:r>
    </w:p>
    <w:p w:rsidR="00276BD6" w:rsidRPr="00550131" w:rsidRDefault="00276BD6" w:rsidP="00276B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131">
        <w:rPr>
          <w:rFonts w:ascii="Times New Roman" w:hAnsi="Times New Roman" w:cs="Times New Roman"/>
          <w:sz w:val="28"/>
          <w:szCs w:val="28"/>
        </w:rPr>
        <w:t xml:space="preserve">Санитарно-эпидемиологические </w:t>
      </w:r>
      <w:proofErr w:type="gramStart"/>
      <w:r w:rsidRPr="00550131">
        <w:rPr>
          <w:rFonts w:ascii="Times New Roman" w:hAnsi="Times New Roman" w:cs="Times New Roman"/>
          <w:sz w:val="28"/>
          <w:szCs w:val="28"/>
        </w:rPr>
        <w:t>правила</w:t>
      </w:r>
      <w:proofErr w:type="gramEnd"/>
      <w:r w:rsidRPr="00550131">
        <w:rPr>
          <w:rFonts w:ascii="Times New Roman" w:hAnsi="Times New Roman" w:cs="Times New Roman"/>
          <w:sz w:val="28"/>
          <w:szCs w:val="28"/>
        </w:rPr>
        <w:t xml:space="preserve"> и нормативы устанавливают санитарно-эпидемиологические требования к физическим факторам неионизирующей природы на рабочих местах и источникам этих физических факторов, а также требования к организации контроля, методам измерения физических факторов на рабочих местах и мерам профилактики вредного воздействия физических факторов на здоровье работающих.</w:t>
      </w:r>
    </w:p>
    <w:p w:rsidR="00276BD6" w:rsidRPr="00550131" w:rsidRDefault="00276BD6" w:rsidP="00276B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131">
        <w:rPr>
          <w:rFonts w:ascii="Times New Roman" w:hAnsi="Times New Roman" w:cs="Times New Roman"/>
          <w:sz w:val="28"/>
          <w:szCs w:val="28"/>
        </w:rPr>
        <w:t xml:space="preserve">Предусмотрены требования, в том числе </w:t>
      </w:r>
      <w:proofErr w:type="gramStart"/>
      <w:r w:rsidRPr="0055013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550131">
        <w:rPr>
          <w:rFonts w:ascii="Times New Roman" w:hAnsi="Times New Roman" w:cs="Times New Roman"/>
          <w:sz w:val="28"/>
          <w:szCs w:val="28"/>
        </w:rPr>
        <w:t>:</w:t>
      </w:r>
    </w:p>
    <w:p w:rsidR="00276BD6" w:rsidRPr="00550131" w:rsidRDefault="00276BD6" w:rsidP="00276B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131">
        <w:rPr>
          <w:rFonts w:ascii="Times New Roman" w:hAnsi="Times New Roman" w:cs="Times New Roman"/>
          <w:sz w:val="28"/>
          <w:szCs w:val="28"/>
        </w:rPr>
        <w:t>показателям микроклимата на рабочих местах;</w:t>
      </w:r>
    </w:p>
    <w:p w:rsidR="00276BD6" w:rsidRPr="00550131" w:rsidRDefault="00276BD6" w:rsidP="00276B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131">
        <w:rPr>
          <w:rFonts w:ascii="Times New Roman" w:hAnsi="Times New Roman" w:cs="Times New Roman"/>
          <w:sz w:val="28"/>
          <w:szCs w:val="28"/>
        </w:rPr>
        <w:t>видам шума, вибрации на рабочих местах;</w:t>
      </w:r>
    </w:p>
    <w:p w:rsidR="00276BD6" w:rsidRPr="00550131" w:rsidRDefault="00276BD6" w:rsidP="00276B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131">
        <w:rPr>
          <w:rFonts w:ascii="Times New Roman" w:hAnsi="Times New Roman" w:cs="Times New Roman"/>
          <w:sz w:val="28"/>
          <w:szCs w:val="28"/>
        </w:rPr>
        <w:t>к защите от инфразвука, ограничению неблагоприятного влияния ультразвука на рабочих местах;</w:t>
      </w:r>
    </w:p>
    <w:p w:rsidR="00276BD6" w:rsidRPr="00550131" w:rsidRDefault="00276BD6" w:rsidP="00276B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131">
        <w:rPr>
          <w:rFonts w:ascii="Times New Roman" w:hAnsi="Times New Roman" w:cs="Times New Roman"/>
          <w:sz w:val="28"/>
          <w:szCs w:val="28"/>
        </w:rPr>
        <w:t>электрическим, магнитным и электромагнитным полям, лазерному, ультрафиолетовому излучению на рабочих местах;</w:t>
      </w:r>
    </w:p>
    <w:p w:rsidR="00276BD6" w:rsidRDefault="00276BD6" w:rsidP="00276B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131">
        <w:rPr>
          <w:rFonts w:ascii="Times New Roman" w:hAnsi="Times New Roman" w:cs="Times New Roman"/>
          <w:sz w:val="28"/>
          <w:szCs w:val="28"/>
        </w:rPr>
        <w:t>освещению на рабочих местах.</w:t>
      </w:r>
    </w:p>
    <w:p w:rsidR="006A372C" w:rsidRDefault="006A372C"/>
    <w:sectPr w:rsidR="006A3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6BD6"/>
    <w:rsid w:val="00276BD6"/>
    <w:rsid w:val="006A3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NatMih</dc:creator>
  <cp:keywords/>
  <dc:description/>
  <cp:lastModifiedBy>NatMih</cp:lastModifiedBy>
  <cp:revision>2</cp:revision>
  <dcterms:created xsi:type="dcterms:W3CDTF">2016-09-07T10:59:00Z</dcterms:created>
  <dcterms:modified xsi:type="dcterms:W3CDTF">2016-09-07T10:59:00Z</dcterms:modified>
</cp:coreProperties>
</file>