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7A" w:rsidRDefault="0047037A" w:rsidP="0047037A">
      <w:pPr>
        <w:spacing w:after="0"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7A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-776605</wp:posOffset>
            </wp:positionH>
            <wp:positionV relativeFrom="paragraph">
              <wp:posOffset>-615315</wp:posOffset>
            </wp:positionV>
            <wp:extent cx="7353300" cy="10563225"/>
            <wp:effectExtent l="0" t="0" r="0" b="0"/>
            <wp:wrapNone/>
            <wp:docPr id="1" name="Рисунок 1" descr="D:\2016\АВГУСТ\Анна\Т-882\бланк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\АВГУСТ\Анна\Т-882\бланк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56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037A" w:rsidRDefault="0047037A" w:rsidP="0047037A">
      <w:pPr>
        <w:spacing w:after="0"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37A" w:rsidRDefault="0047037A" w:rsidP="0047037A">
      <w:pPr>
        <w:spacing w:after="0"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37A" w:rsidRDefault="0047037A" w:rsidP="0047037A">
      <w:pPr>
        <w:spacing w:after="0"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37A" w:rsidRDefault="0047037A" w:rsidP="0047037A">
      <w:pPr>
        <w:spacing w:after="0"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37A" w:rsidRDefault="0047037A" w:rsidP="0047037A">
      <w:pPr>
        <w:spacing w:after="0"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37A" w:rsidRPr="005E6763" w:rsidRDefault="0047037A" w:rsidP="0047037A">
      <w:pPr>
        <w:spacing w:after="0" w:line="240" w:lineRule="exact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E6763">
        <w:rPr>
          <w:rFonts w:ascii="Times New Roman" w:hAnsi="Times New Roman" w:cs="Times New Roman"/>
          <w:b/>
          <w:sz w:val="28"/>
          <w:szCs w:val="28"/>
        </w:rPr>
        <w:t>Внесены изменения в законодательство об обеспечении жилыми помещениями детей-сирот и детей, оставшихся без попечения родителей</w:t>
      </w:r>
    </w:p>
    <w:p w:rsidR="0047037A" w:rsidRDefault="0047037A" w:rsidP="00470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6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37A" w:rsidRPr="005E6763" w:rsidRDefault="0047037A" w:rsidP="00470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6763">
        <w:rPr>
          <w:rFonts w:ascii="Times New Roman" w:hAnsi="Times New Roman" w:cs="Times New Roman"/>
          <w:sz w:val="28"/>
          <w:szCs w:val="28"/>
        </w:rPr>
        <w:t>Прокуратура Кемеровского района разъясняет, что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763">
        <w:rPr>
          <w:rFonts w:ascii="Times New Roman" w:hAnsi="Times New Roman" w:cs="Times New Roman"/>
          <w:sz w:val="28"/>
          <w:szCs w:val="28"/>
        </w:rPr>
        <w:t xml:space="preserve">1 января </w:t>
      </w:r>
      <w:r>
        <w:rPr>
          <w:rFonts w:ascii="Times New Roman" w:hAnsi="Times New Roman" w:cs="Times New Roman"/>
          <w:sz w:val="28"/>
          <w:szCs w:val="28"/>
        </w:rPr>
        <w:t>2019  года</w:t>
      </w:r>
      <w:r w:rsidRPr="005E6763">
        <w:rPr>
          <w:rFonts w:ascii="Times New Roman" w:hAnsi="Times New Roman" w:cs="Times New Roman"/>
          <w:sz w:val="28"/>
          <w:szCs w:val="28"/>
        </w:rPr>
        <w:t xml:space="preserve"> вступил в законную силу Федеральный закон от 29.07.2018 № 267-ФЗ, в соответствии с которым внесены изменения в отдельные законодательные акты Российской Федерации в части обеспечения жилыми помещениями детей-сирот и детей, оставшихся без попечения родителей.</w:t>
      </w:r>
    </w:p>
    <w:p w:rsidR="0047037A" w:rsidRPr="005E6763" w:rsidRDefault="0047037A" w:rsidP="00470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6763">
        <w:rPr>
          <w:rFonts w:ascii="Times New Roman" w:hAnsi="Times New Roman" w:cs="Times New Roman"/>
          <w:sz w:val="28"/>
          <w:szCs w:val="28"/>
        </w:rPr>
        <w:t xml:space="preserve">Названным законом введены дополнительные меры по обеспечению жилыми помещениями детей-сирот и детей, оставленных без попечения родителей. В частности, законным представителям детей указанной категории предоставлено право самостоятельно </w:t>
      </w:r>
      <w:proofErr w:type="gramStart"/>
      <w:r w:rsidRPr="005E6763">
        <w:rPr>
          <w:rFonts w:ascii="Times New Roman" w:hAnsi="Times New Roman" w:cs="Times New Roman"/>
          <w:sz w:val="28"/>
          <w:szCs w:val="28"/>
        </w:rPr>
        <w:t>подавать</w:t>
      </w:r>
      <w:proofErr w:type="gramEnd"/>
      <w:r w:rsidRPr="005E6763">
        <w:rPr>
          <w:rFonts w:ascii="Times New Roman" w:hAnsi="Times New Roman" w:cs="Times New Roman"/>
          <w:sz w:val="28"/>
          <w:szCs w:val="28"/>
        </w:rPr>
        <w:t xml:space="preserve"> заявления о включении детей в список нуждающихся в жилом помещении.</w:t>
      </w:r>
    </w:p>
    <w:p w:rsidR="0047037A" w:rsidRPr="005E6763" w:rsidRDefault="0047037A" w:rsidP="00470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7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6763">
        <w:rPr>
          <w:rFonts w:ascii="Times New Roman" w:hAnsi="Times New Roman" w:cs="Times New Roman"/>
          <w:sz w:val="28"/>
          <w:szCs w:val="28"/>
        </w:rPr>
        <w:t xml:space="preserve"> своевременной подачей законными представителями указанных заявлений возлагается на органы опеки и попечительства. </w:t>
      </w:r>
      <w:proofErr w:type="gramStart"/>
      <w:r w:rsidRPr="005E6763">
        <w:rPr>
          <w:rFonts w:ascii="Times New Roman" w:hAnsi="Times New Roman" w:cs="Times New Roman"/>
          <w:sz w:val="28"/>
          <w:szCs w:val="28"/>
        </w:rPr>
        <w:t>Установлено, что в случае, если совместное проживание граждан, лишенных родительских прав, с детьми, в отношении которых они лишены родительских прав, признано судом невозможным, они по требованию законных представителей несовершеннолетних, органа опеки и попечительства или прокурора могут быть выселены в судебном порядке из жилого помещения без предоставления другого жилого помещения, если иное не предусмотрено законом субъекта РФ.</w:t>
      </w:r>
      <w:proofErr w:type="gramEnd"/>
    </w:p>
    <w:p w:rsidR="0047037A" w:rsidRPr="005E6763" w:rsidRDefault="0047037A" w:rsidP="00470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6763">
        <w:rPr>
          <w:rFonts w:ascii="Times New Roman" w:hAnsi="Times New Roman" w:cs="Times New Roman"/>
          <w:sz w:val="28"/>
          <w:szCs w:val="28"/>
        </w:rPr>
        <w:t>Законным представителям несовершеннолетних, органу опеки и попечительства и прокурору предоставлено право предъявления в суд требования о принудительном обмене жилого помещения, занимаемого по договору социального найма несовершеннолетними и родителями, лишенными в отношении них родительских прав, иными лицами, совместно проживающими с несовершеннолетними.</w:t>
      </w:r>
    </w:p>
    <w:p w:rsidR="0047037A" w:rsidRPr="005E6763" w:rsidRDefault="0047037A" w:rsidP="00470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763">
        <w:rPr>
          <w:rFonts w:ascii="Times New Roman" w:hAnsi="Times New Roman" w:cs="Times New Roman"/>
          <w:sz w:val="28"/>
          <w:szCs w:val="28"/>
        </w:rPr>
        <w:t>В связи с тем, что имеются многочисленные случаи использования предоставленных жилых помещений детьми-сиротами не по целевому назначению, невыполнения обязанностей нанимателей, приводящих к ухудшению состояния жилых помещений, новым законом вводится возможность расторгать договоры найма специализированного жилого помещения с детьми-сиротами с предоставлением им в границах соответствующего населенного пункта другого благоустроенного жилого помещения по договору найма специализированного жилого помещения, размер которого соответствует размеру</w:t>
      </w:r>
      <w:proofErr w:type="gramEnd"/>
      <w:r w:rsidRPr="005E6763">
        <w:rPr>
          <w:rFonts w:ascii="Times New Roman" w:hAnsi="Times New Roman" w:cs="Times New Roman"/>
          <w:sz w:val="28"/>
          <w:szCs w:val="28"/>
        </w:rPr>
        <w:t xml:space="preserve"> жилого помещения, </w:t>
      </w:r>
      <w:proofErr w:type="gramStart"/>
      <w:r w:rsidRPr="005E6763">
        <w:rPr>
          <w:rFonts w:ascii="Times New Roman" w:hAnsi="Times New Roman" w:cs="Times New Roman"/>
          <w:sz w:val="28"/>
          <w:szCs w:val="28"/>
        </w:rPr>
        <w:t>установленному</w:t>
      </w:r>
      <w:proofErr w:type="gramEnd"/>
      <w:r w:rsidRPr="005E6763">
        <w:rPr>
          <w:rFonts w:ascii="Times New Roman" w:hAnsi="Times New Roman" w:cs="Times New Roman"/>
          <w:sz w:val="28"/>
          <w:szCs w:val="28"/>
        </w:rPr>
        <w:t xml:space="preserve"> для вселения граждан в общежитие. Органам опеки и попечительства будет предоставлено право неоднократно </w:t>
      </w:r>
      <w:proofErr w:type="gramStart"/>
      <w:r w:rsidRPr="005E6763">
        <w:rPr>
          <w:rFonts w:ascii="Times New Roman" w:hAnsi="Times New Roman" w:cs="Times New Roman"/>
          <w:sz w:val="28"/>
          <w:szCs w:val="28"/>
        </w:rPr>
        <w:t>принимать</w:t>
      </w:r>
      <w:proofErr w:type="gramEnd"/>
      <w:r w:rsidRPr="005E6763">
        <w:rPr>
          <w:rFonts w:ascii="Times New Roman" w:hAnsi="Times New Roman" w:cs="Times New Roman"/>
          <w:sz w:val="28"/>
          <w:szCs w:val="28"/>
        </w:rPr>
        <w:t xml:space="preserve"> решение о необходимости заключения нового договора найма специализированного жилого помещения по истечении первого пятилетнего срока.</w:t>
      </w:r>
    </w:p>
    <w:p w:rsidR="00F74254" w:rsidRDefault="009E620E"/>
    <w:p w:rsidR="0047037A" w:rsidRDefault="0047037A" w:rsidP="0047037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37A">
        <w:rPr>
          <w:rFonts w:ascii="Times New Roman" w:hAnsi="Times New Roman" w:cs="Times New Roman"/>
          <w:b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-776605</wp:posOffset>
            </wp:positionH>
            <wp:positionV relativeFrom="paragraph">
              <wp:posOffset>-462915</wp:posOffset>
            </wp:positionV>
            <wp:extent cx="7353300" cy="10563225"/>
            <wp:effectExtent l="19050" t="0" r="0" b="0"/>
            <wp:wrapNone/>
            <wp:docPr id="3" name="Рисунок 1" descr="D:\2016\АВГУСТ\Анна\Т-882\бланк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\АВГУСТ\Анна\Т-882\бланк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037A" w:rsidRDefault="0047037A" w:rsidP="0047037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37A" w:rsidRPr="00E43223" w:rsidRDefault="0047037A" w:rsidP="0047037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223">
        <w:rPr>
          <w:rFonts w:ascii="Times New Roman" w:hAnsi="Times New Roman" w:cs="Times New Roman"/>
          <w:b/>
          <w:sz w:val="28"/>
          <w:szCs w:val="28"/>
        </w:rPr>
        <w:t>Предоставление ежегодного отпуска многодетным родителям</w:t>
      </w: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23">
        <w:rPr>
          <w:rFonts w:ascii="Times New Roman" w:hAnsi="Times New Roman" w:cs="Times New Roman"/>
          <w:sz w:val="28"/>
          <w:szCs w:val="28"/>
        </w:rPr>
        <w:t>Прокуратура Кемеровского района разъясняет, что Федеральным законом от 11.10.2018 №360-ФЗ внесены изменения в Трудовой кодекс Российской Федерации.</w:t>
      </w: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23">
        <w:rPr>
          <w:rFonts w:ascii="Times New Roman" w:hAnsi="Times New Roman" w:cs="Times New Roman"/>
          <w:sz w:val="28"/>
          <w:szCs w:val="28"/>
        </w:rPr>
        <w:t>Указанные изменения дополнили Трудовой кодекс Российской Федерации статьей 262.2 – очередность предоставления ежегодных оплачиваемых отпусков работникам, имеющим трех и более детей.</w:t>
      </w: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23">
        <w:rPr>
          <w:rFonts w:ascii="Times New Roman" w:hAnsi="Times New Roman" w:cs="Times New Roman"/>
          <w:sz w:val="28"/>
          <w:szCs w:val="28"/>
        </w:rPr>
        <w:t>Установлено, что 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37A">
        <w:rPr>
          <w:rFonts w:ascii="Times New Roman" w:hAnsi="Times New Roman" w:cs="Times New Roman"/>
          <w:b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-776605</wp:posOffset>
            </wp:positionH>
            <wp:positionV relativeFrom="paragraph">
              <wp:posOffset>-462915</wp:posOffset>
            </wp:positionV>
            <wp:extent cx="7353300" cy="10563225"/>
            <wp:effectExtent l="19050" t="0" r="0" b="0"/>
            <wp:wrapNone/>
            <wp:docPr id="4" name="Рисунок 1" descr="D:\2016\АВГУСТ\Анна\Т-882\бланк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\АВГУСТ\Анна\Т-882\бланк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037A" w:rsidRDefault="0047037A" w:rsidP="0047037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37A" w:rsidRPr="00057300" w:rsidRDefault="0047037A" w:rsidP="0047037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300">
        <w:rPr>
          <w:rFonts w:ascii="Times New Roman" w:hAnsi="Times New Roman" w:cs="Times New Roman"/>
          <w:b/>
          <w:sz w:val="28"/>
          <w:szCs w:val="28"/>
        </w:rPr>
        <w:t>Увеличены размеры пособия по безработице</w:t>
      </w:r>
    </w:p>
    <w:p w:rsidR="0047037A" w:rsidRDefault="0047037A" w:rsidP="00470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00">
        <w:rPr>
          <w:rFonts w:ascii="Times New Roman" w:hAnsi="Times New Roman" w:cs="Times New Roman"/>
          <w:sz w:val="28"/>
          <w:szCs w:val="28"/>
        </w:rPr>
        <w:t xml:space="preserve">Прокуратура Кемеровского района разъясняет, что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7300">
        <w:rPr>
          <w:rFonts w:ascii="Times New Roman" w:hAnsi="Times New Roman" w:cs="Times New Roman"/>
          <w:sz w:val="28"/>
          <w:szCs w:val="28"/>
        </w:rPr>
        <w:t>особие по безработице является формой государственной поддержки безработных граждан, к которым относятся трудоспособные граждане, не имеющие работы и заработка, зарегистрированные в органах службы занятости в целях поиска подходящей работы, ищут работу и готовы приступить к ней.</w:t>
      </w: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00">
        <w:rPr>
          <w:rFonts w:ascii="Times New Roman" w:hAnsi="Times New Roman" w:cs="Times New Roman"/>
          <w:sz w:val="28"/>
          <w:szCs w:val="28"/>
        </w:rPr>
        <w:t>До вступления в силу Постановления Правительства Российской Федерации от 15.11.2018 № 1375 «О размерах минимальной и максимальной величин пособия по безработице на 2019 год» минимальная величина пособия по безработице составляла 850 рублей, а максимальная – 4 900 рублей.</w:t>
      </w: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00">
        <w:rPr>
          <w:rFonts w:ascii="Times New Roman" w:hAnsi="Times New Roman" w:cs="Times New Roman"/>
          <w:sz w:val="28"/>
          <w:szCs w:val="28"/>
        </w:rPr>
        <w:t>С 01.01.2019 минимальная величина пособия по безработице составила 1 500 рублей, а максимальная – 8 000 рублей.</w:t>
      </w: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00">
        <w:rPr>
          <w:rFonts w:ascii="Times New Roman" w:hAnsi="Times New Roman" w:cs="Times New Roman"/>
          <w:sz w:val="28"/>
          <w:szCs w:val="28"/>
        </w:rPr>
        <w:t xml:space="preserve">Для граждан </w:t>
      </w:r>
      <w:proofErr w:type="spellStart"/>
      <w:r w:rsidRPr="00057300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057300">
        <w:rPr>
          <w:rFonts w:ascii="Times New Roman" w:hAnsi="Times New Roman" w:cs="Times New Roman"/>
          <w:sz w:val="28"/>
          <w:szCs w:val="28"/>
        </w:rPr>
        <w:t xml:space="preserve"> возраста (за 5 лет до выхода на пенсию) максимальная величина пособия по безработице составила 11 280 рублей, что соответствует величине прожиточного минимума трудоспособного населения за II квартал 2018 г.</w:t>
      </w: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7A" w:rsidRDefault="0047037A" w:rsidP="0047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137C">
        <w:rPr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-776605</wp:posOffset>
            </wp:positionH>
            <wp:positionV relativeFrom="paragraph">
              <wp:posOffset>-460375</wp:posOffset>
            </wp:positionV>
            <wp:extent cx="7353300" cy="10563225"/>
            <wp:effectExtent l="19050" t="0" r="0" b="0"/>
            <wp:wrapNone/>
            <wp:docPr id="5" name="Рисунок 1" descr="D:\2016\АВГУСТ\Анна\Т-882\бланк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\АВГУСТ\Анна\Т-882\бланк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5D51">
        <w:rPr>
          <w:sz w:val="28"/>
          <w:szCs w:val="28"/>
        </w:rPr>
        <w:t xml:space="preserve">Прокуратура Кемеровского района разъясняет, что согласно </w:t>
      </w:r>
      <w:hyperlink r:id="rId5" w:history="1">
        <w:r w:rsidRPr="002E5D51">
          <w:rPr>
            <w:rStyle w:val="a4"/>
            <w:bCs/>
            <w:color w:val="auto"/>
            <w:sz w:val="28"/>
            <w:szCs w:val="28"/>
            <w:u w:val="none"/>
          </w:rPr>
          <w:t xml:space="preserve">Федеральному закону от 25.12.2018 N 481-ФЗ "О внесении изменения в статью 1 Федерального закона "О минимальном </w:t>
        </w:r>
        <w:proofErr w:type="gramStart"/>
        <w:r w:rsidRPr="002E5D51">
          <w:rPr>
            <w:rStyle w:val="a4"/>
            <w:bCs/>
            <w:color w:val="auto"/>
            <w:sz w:val="28"/>
            <w:szCs w:val="28"/>
            <w:u w:val="none"/>
          </w:rPr>
          <w:t>размере оплаты труда</w:t>
        </w:r>
        <w:proofErr w:type="gramEnd"/>
        <w:r w:rsidRPr="002E5D51">
          <w:rPr>
            <w:rStyle w:val="a4"/>
            <w:bCs/>
            <w:color w:val="auto"/>
            <w:sz w:val="28"/>
            <w:szCs w:val="28"/>
            <w:u w:val="none"/>
          </w:rPr>
          <w:t>"</w:t>
        </w:r>
      </w:hyperlink>
      <w:r w:rsidRPr="002E5D51">
        <w:rPr>
          <w:sz w:val="28"/>
          <w:szCs w:val="28"/>
        </w:rPr>
        <w:t xml:space="preserve"> с</w:t>
      </w:r>
      <w:r w:rsidRPr="002E5D51">
        <w:rPr>
          <w:rStyle w:val="b1"/>
          <w:sz w:val="28"/>
          <w:szCs w:val="28"/>
        </w:rPr>
        <w:t xml:space="preserve"> 1 января 2019 года минимальный размер оплаты труда составит 11 280 рублей в месяц.</w:t>
      </w:r>
      <w:r w:rsidRPr="002E5D51">
        <w:rPr>
          <w:sz w:val="28"/>
          <w:szCs w:val="28"/>
        </w:rPr>
        <w:t xml:space="preserve"> </w:t>
      </w: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137C">
        <w:rPr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-776605</wp:posOffset>
            </wp:positionH>
            <wp:positionV relativeFrom="paragraph">
              <wp:posOffset>-462915</wp:posOffset>
            </wp:positionV>
            <wp:extent cx="7353300" cy="10563225"/>
            <wp:effectExtent l="19050" t="0" r="0" b="0"/>
            <wp:wrapNone/>
            <wp:docPr id="6" name="Рисунок 1" descr="D:\2016\АВГУСТ\Анна\Т-882\бланк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\АВГУСТ\Анна\Т-882\бланк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Pr="001E7B87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5D51">
        <w:rPr>
          <w:sz w:val="28"/>
          <w:szCs w:val="28"/>
        </w:rPr>
        <w:t xml:space="preserve">Прокуратура Кемеровского района разъясняет, что </w:t>
      </w:r>
      <w:r>
        <w:rPr>
          <w:sz w:val="28"/>
          <w:szCs w:val="28"/>
        </w:rPr>
        <w:t>п</w:t>
      </w:r>
      <w:r w:rsidRPr="001E7B87">
        <w:rPr>
          <w:rStyle w:val="b1"/>
          <w:sz w:val="28"/>
          <w:szCs w:val="28"/>
        </w:rPr>
        <w:t>родлено действие льгот при приеме в вузы для ветеранов боевых действий, а также детей-сирот и беспризорных</w:t>
      </w:r>
      <w:r>
        <w:rPr>
          <w:rStyle w:val="b1"/>
          <w:sz w:val="28"/>
          <w:szCs w:val="28"/>
        </w:rPr>
        <w:t>.</w:t>
      </w:r>
    </w:p>
    <w:p w:rsidR="00AB137C" w:rsidRPr="001E7B87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7B87">
        <w:rPr>
          <w:sz w:val="28"/>
          <w:szCs w:val="28"/>
        </w:rPr>
        <w:t xml:space="preserve">Определено, что право приема на </w:t>
      </w:r>
      <w:proofErr w:type="spellStart"/>
      <w:r w:rsidRPr="001E7B87">
        <w:rPr>
          <w:sz w:val="28"/>
          <w:szCs w:val="28"/>
        </w:rPr>
        <w:t>бакалавриат</w:t>
      </w:r>
      <w:proofErr w:type="spellEnd"/>
      <w:r w:rsidRPr="001E7B87">
        <w:rPr>
          <w:sz w:val="28"/>
          <w:szCs w:val="28"/>
        </w:rPr>
        <w:t xml:space="preserve"> и </w:t>
      </w:r>
      <w:proofErr w:type="spellStart"/>
      <w:r w:rsidRPr="001E7B87">
        <w:rPr>
          <w:sz w:val="28"/>
          <w:szCs w:val="28"/>
        </w:rPr>
        <w:t>специалитет</w:t>
      </w:r>
      <w:proofErr w:type="spellEnd"/>
      <w:r w:rsidRPr="001E7B87">
        <w:rPr>
          <w:sz w:val="28"/>
          <w:szCs w:val="28"/>
        </w:rPr>
        <w:t xml:space="preserve"> в пределах установленной квоты при условии успешного прохождения вступительных испытаний распространяется на ветеранов боевых действий, а также детей-сирот и беспризорных до 1 января 2021 года, а не до 1 января 2019 года, как это было установлено ранее.</w:t>
      </w:r>
    </w:p>
    <w:p w:rsidR="00AB137C" w:rsidRPr="001E7B87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7B87">
        <w:rPr>
          <w:sz w:val="28"/>
          <w:szCs w:val="28"/>
        </w:rPr>
        <w:t xml:space="preserve">Установлено также, что порядок приема на подготовительные отделения федеральных государственных вузов льготных категорий обучающихся (военнослужащих, детей-сирот, инвалидов и пр.) устанавливается </w:t>
      </w:r>
      <w:proofErr w:type="spellStart"/>
      <w:r w:rsidRPr="001E7B87">
        <w:rPr>
          <w:sz w:val="28"/>
          <w:szCs w:val="28"/>
        </w:rPr>
        <w:t>Минобрнауки</w:t>
      </w:r>
      <w:proofErr w:type="spellEnd"/>
      <w:r w:rsidRPr="001E7B87">
        <w:rPr>
          <w:sz w:val="28"/>
          <w:szCs w:val="28"/>
        </w:rPr>
        <w:t xml:space="preserve"> России по согласованию с </w:t>
      </w:r>
      <w:proofErr w:type="spellStart"/>
      <w:r w:rsidRPr="001E7B87">
        <w:rPr>
          <w:sz w:val="28"/>
          <w:szCs w:val="28"/>
        </w:rPr>
        <w:t>Минпросвещения</w:t>
      </w:r>
      <w:proofErr w:type="spellEnd"/>
      <w:r w:rsidRPr="001E7B87">
        <w:rPr>
          <w:sz w:val="28"/>
          <w:szCs w:val="28"/>
        </w:rPr>
        <w:t xml:space="preserve"> России. Предусмотрено, что дети-сироты и беспризорные принимаются на подготовительные отделения, в том числе в период освоения ими образовательных программ среднего общего образования. При этом стипендия за счет федерального бюджета на подготовительных отделениях выплачивается только </w:t>
      </w:r>
      <w:proofErr w:type="gramStart"/>
      <w:r w:rsidRPr="001E7B87">
        <w:rPr>
          <w:sz w:val="28"/>
          <w:szCs w:val="28"/>
        </w:rPr>
        <w:t>обучающимся</w:t>
      </w:r>
      <w:proofErr w:type="gramEnd"/>
      <w:r w:rsidRPr="001E7B87">
        <w:rPr>
          <w:sz w:val="28"/>
          <w:szCs w:val="28"/>
        </w:rPr>
        <w:t xml:space="preserve"> в очной форме, имеющим среднее общее образование.</w:t>
      </w: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7B87">
        <w:rPr>
          <w:sz w:val="28"/>
          <w:szCs w:val="28"/>
        </w:rPr>
        <w:t xml:space="preserve">Кроме того, определено, что положением о государственной аккредитации образовательной деятельности </w:t>
      </w:r>
      <w:proofErr w:type="gramStart"/>
      <w:r w:rsidRPr="001E7B87">
        <w:rPr>
          <w:sz w:val="28"/>
          <w:szCs w:val="28"/>
        </w:rPr>
        <w:t>устанавливается</w:t>
      </w:r>
      <w:proofErr w:type="gramEnd"/>
      <w:r w:rsidRPr="001E7B87">
        <w:rPr>
          <w:sz w:val="28"/>
          <w:szCs w:val="28"/>
        </w:rPr>
        <w:t xml:space="preserve"> в том числе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деятельности.</w:t>
      </w: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37C" w:rsidRDefault="00AB137C" w:rsidP="00AB1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37C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-776605</wp:posOffset>
            </wp:positionH>
            <wp:positionV relativeFrom="paragraph">
              <wp:posOffset>-577215</wp:posOffset>
            </wp:positionV>
            <wp:extent cx="7353300" cy="10563225"/>
            <wp:effectExtent l="19050" t="0" r="0" b="0"/>
            <wp:wrapNone/>
            <wp:docPr id="7" name="Рисунок 1" descr="D:\2016\АВГУСТ\Анна\Т-882\бланк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\АВГУСТ\Анна\Т-882\бланк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137C" w:rsidRDefault="00AB137C" w:rsidP="00AB1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7C" w:rsidRDefault="00AB137C" w:rsidP="00AB1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7C" w:rsidRDefault="00AB137C" w:rsidP="00AB1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7C" w:rsidRDefault="00AB137C" w:rsidP="00AB1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7C" w:rsidRDefault="00AB137C" w:rsidP="00AB1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7C" w:rsidRDefault="00AB137C" w:rsidP="00AB1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Кемеровского района разъясняет:</w:t>
      </w:r>
    </w:p>
    <w:p w:rsidR="00AB137C" w:rsidRDefault="00AB137C" w:rsidP="00AB1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C5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14.05.2013 № 410 «О мерах по обеспечению безопасности при использовании и содержании внутридомового и внутриквартирного газового оборудования» газоснабжающая организация имеет право на приостановку подачи газа без предварительного уведомления потребителей в следующих случаях:</w:t>
      </w:r>
    </w:p>
    <w:p w:rsidR="00AB137C" w:rsidRDefault="00AB137C" w:rsidP="00AB1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угрозы возникновения аварии, утечек газа или несчастного случая;</w:t>
      </w:r>
    </w:p>
    <w:p w:rsidR="00AB137C" w:rsidRDefault="00AB137C" w:rsidP="00AB1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выявления факта самовольного подключения лица к газораспределительной сети;</w:t>
      </w:r>
    </w:p>
    <w:p w:rsidR="00AB137C" w:rsidRDefault="00AB137C" w:rsidP="00AB1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невыполнение в установленные сроки предписаний органов государственного жилищного надзора об устранении нарушений при использовании газового оборудования;</w:t>
      </w:r>
    </w:p>
    <w:p w:rsidR="00AB137C" w:rsidRDefault="00AB137C" w:rsidP="00AB1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проведенное переустройство газового оборудования в нарушение установленных норм и правил, ведущее к нарушению безопасной работы этого оборудования, дымовых и вентиляционных каналов многоквартирного дома.</w:t>
      </w:r>
    </w:p>
    <w:p w:rsidR="00AB137C" w:rsidRDefault="00AB137C" w:rsidP="00AB1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также обратить внимание на то, что газоснабжающая организация вправе приостановить подачу газа с предварительным письменным уведомлением потребителей в случаях:</w:t>
      </w:r>
    </w:p>
    <w:p w:rsidR="00AB137C" w:rsidRPr="00AB137C" w:rsidRDefault="00AB137C" w:rsidP="00AB1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37C">
        <w:rPr>
          <w:rFonts w:ascii="Times New Roman" w:hAnsi="Times New Roman" w:cs="Times New Roman"/>
          <w:sz w:val="28"/>
          <w:szCs w:val="28"/>
        </w:rPr>
        <w:t>1) отказа потребителя 2 и более раз в допуске представителей газоснабжающей организации для проведения работ по техническому обслуживанию газового оборудования;</w:t>
      </w:r>
    </w:p>
    <w:p w:rsidR="00AB137C" w:rsidRDefault="00AB137C" w:rsidP="00AB1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о техническом обслуживании газового оборудования между потребителем и газоснабжающей организацией;</w:t>
      </w:r>
    </w:p>
    <w:p w:rsidR="00AB137C" w:rsidRDefault="00AB137C" w:rsidP="00AB1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истечения нормативного срока обслуживания газового оборудования.</w:t>
      </w:r>
    </w:p>
    <w:p w:rsidR="00AB137C" w:rsidRDefault="00AB137C" w:rsidP="00AB1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меры по приостановке подачи газа потребителям во всех описанных случаях носят вынужденный характер, продиктованы необходимостью обеспечения безопасности граждан, проживающих в многоквартирных домах.</w:t>
      </w:r>
    </w:p>
    <w:p w:rsidR="00AB137C" w:rsidRDefault="00AB137C" w:rsidP="00AB1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7C" w:rsidRDefault="00AB137C" w:rsidP="00AB1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7C" w:rsidRDefault="00AB137C" w:rsidP="00AB1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7C" w:rsidRDefault="00AB137C" w:rsidP="00AB1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7C" w:rsidRDefault="00AB137C" w:rsidP="00AB1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7C" w:rsidRDefault="00AB137C" w:rsidP="00AB1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7C" w:rsidRDefault="00AB137C" w:rsidP="00AB1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7C" w:rsidRDefault="00AB137C" w:rsidP="00AB1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7C" w:rsidRDefault="00AB137C" w:rsidP="00AB1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7C" w:rsidRDefault="00AB137C" w:rsidP="00AB1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7C" w:rsidRDefault="00AB137C" w:rsidP="00AB13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B137C">
        <w:rPr>
          <w:rFonts w:ascii="Times New Roman" w:hAnsi="Times New Roman"/>
          <w:sz w:val="28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-776605</wp:posOffset>
            </wp:positionH>
            <wp:positionV relativeFrom="paragraph">
              <wp:posOffset>-577215</wp:posOffset>
            </wp:positionV>
            <wp:extent cx="7353300" cy="10563225"/>
            <wp:effectExtent l="19050" t="0" r="0" b="0"/>
            <wp:wrapNone/>
            <wp:docPr id="8" name="Рисунок 1" descr="D:\2016\АВГУСТ\Анна\Т-882\бланк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\АВГУСТ\Анна\Т-882\бланк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137C" w:rsidRDefault="00AB137C" w:rsidP="00AB13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B137C" w:rsidRDefault="00AB137C" w:rsidP="00AB13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B137C" w:rsidRDefault="00AB137C" w:rsidP="00AB13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B137C" w:rsidRDefault="00AB137C" w:rsidP="00AB13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B137C" w:rsidRPr="00AB137C" w:rsidRDefault="00AB137C" w:rsidP="00AB13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B137C">
        <w:rPr>
          <w:rFonts w:ascii="Times New Roman" w:hAnsi="Times New Roman"/>
          <w:sz w:val="28"/>
        </w:rPr>
        <w:t>Прокуратура Кемеровского района разъясняет, что постановлением Правительства Российской Федерации от 24.12.2018 № 1653 внесены изменения в постановление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AB137C" w:rsidRPr="00AB137C" w:rsidRDefault="00AB137C" w:rsidP="00AB13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AB137C">
        <w:rPr>
          <w:rFonts w:ascii="Times New Roman" w:hAnsi="Times New Roman"/>
          <w:b/>
          <w:sz w:val="28"/>
        </w:rPr>
        <w:t>Установлен порядок признания садового дома жилым домом и жилого дома садовым домом.</w:t>
      </w:r>
    </w:p>
    <w:p w:rsidR="00AB137C" w:rsidRPr="00AB137C" w:rsidRDefault="00AB137C" w:rsidP="00AB13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B137C">
        <w:rPr>
          <w:rFonts w:ascii="Times New Roman" w:hAnsi="Times New Roman"/>
          <w:sz w:val="28"/>
        </w:rPr>
        <w:t>Садовый дом признается жилым домом и жилой дом - садовым домом на основании решения органа местного самоуправления муниципального образования, в границах которого расположен садовый дом или жилой дом, на основании заявления собственника, подаваемого в уполномоченный орган местного самоуправления непосредственно либо через МФЦ. В заявлении должен быть указан кадастровый номер дома, кадастровый номер земельного участка, на котором расположен дом, почтовый адрес или адрес электронной почты заявителя и способ направления решения по результатам рассмотрения заявления. К заявлению прикладываются выписка из ЕГРН в отношении дома, заключение по результатам обследования дома, нотариально удостоверенное согласие третьих лиц (если дом был обременен правами третьих лиц).</w:t>
      </w:r>
    </w:p>
    <w:p w:rsidR="00AB137C" w:rsidRPr="00AB137C" w:rsidRDefault="00AB137C" w:rsidP="00AB13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B137C">
        <w:rPr>
          <w:rFonts w:ascii="Times New Roman" w:hAnsi="Times New Roman"/>
          <w:sz w:val="28"/>
        </w:rPr>
        <w:t>Решение о признании садового дома жилым принимается на основании заключения, выдаваемого юридическим лицом или индивидуальным предпринимателем, являющимся членом СРО в области инженерных изысканий о соответствии дома требованиям Федерального закона от 30.12.2009 № 384-ФЗ «Технический регламент о безопасности зданий и сооружений».</w:t>
      </w:r>
    </w:p>
    <w:p w:rsidR="00AB137C" w:rsidRPr="00AB137C" w:rsidRDefault="00AB137C" w:rsidP="00AB13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B137C">
        <w:rPr>
          <w:rFonts w:ascii="Times New Roman" w:hAnsi="Times New Roman"/>
          <w:sz w:val="28"/>
        </w:rPr>
        <w:t>Срок рассмотрения заявления и приложенных к нему документов не может превышать 45 дней со дня подачи заявления. Принятое решение направляется заявителю способом, указанным в заявлении, не позднее чем через 3 рабочих дня со дня принятия.</w:t>
      </w:r>
    </w:p>
    <w:p w:rsidR="00AB137C" w:rsidRDefault="00AB137C" w:rsidP="00AB13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B137C">
        <w:rPr>
          <w:rFonts w:ascii="Times New Roman" w:hAnsi="Times New Roman"/>
          <w:sz w:val="28"/>
        </w:rPr>
        <w:t>Постановление вступает в силу с 1 января 2019 года.</w:t>
      </w:r>
    </w:p>
    <w:p w:rsidR="00AB137C" w:rsidRDefault="00AB137C" w:rsidP="00AB13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B137C" w:rsidRDefault="00AB137C" w:rsidP="00AB13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B137C" w:rsidRDefault="00AB137C" w:rsidP="00AB13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B137C" w:rsidRDefault="00AB137C" w:rsidP="00AB13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B137C" w:rsidRDefault="00AB137C" w:rsidP="00AB13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B137C" w:rsidRDefault="00AB137C" w:rsidP="00AB13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B137C" w:rsidRDefault="00AB137C" w:rsidP="00AB13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B137C" w:rsidRDefault="00AB137C" w:rsidP="00AB13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B137C" w:rsidRDefault="00AB137C" w:rsidP="00AB13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B137C" w:rsidRDefault="00AB137C" w:rsidP="00AB13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B137C" w:rsidRDefault="00AB137C" w:rsidP="00AB13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B01D1" w:rsidRDefault="00AB01D1" w:rsidP="00AB01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AB01D1">
        <w:rPr>
          <w:rFonts w:ascii="Times New Roman" w:hAnsi="Times New Roman" w:cs="Times New Roman"/>
          <w:color w:val="2C2C2C"/>
          <w:sz w:val="28"/>
          <w:szCs w:val="28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-719455</wp:posOffset>
            </wp:positionH>
            <wp:positionV relativeFrom="paragraph">
              <wp:posOffset>-510540</wp:posOffset>
            </wp:positionV>
            <wp:extent cx="7353300" cy="10563225"/>
            <wp:effectExtent l="19050" t="0" r="0" b="0"/>
            <wp:wrapNone/>
            <wp:docPr id="9" name="Рисунок 1" descr="D:\2016\АВГУСТ\Анна\Т-882\бланк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\АВГУСТ\Анна\Т-882\бланк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01D1" w:rsidRDefault="00AB01D1" w:rsidP="00AB01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AB01D1" w:rsidRDefault="00AB01D1" w:rsidP="00AB01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AB01D1" w:rsidRDefault="00AB01D1" w:rsidP="00AB01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AB01D1" w:rsidRDefault="00AB01D1" w:rsidP="00AB01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AB01D1" w:rsidRPr="00AB01D1" w:rsidRDefault="00AB01D1" w:rsidP="00AB01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AB01D1">
        <w:rPr>
          <w:rFonts w:ascii="Times New Roman" w:hAnsi="Times New Roman" w:cs="Times New Roman"/>
          <w:color w:val="2C2C2C"/>
          <w:sz w:val="28"/>
          <w:szCs w:val="28"/>
        </w:rPr>
        <w:t>Прокуратура Кемеровского района разъясняет, что Фед</w:t>
      </w:r>
      <w:r>
        <w:rPr>
          <w:rFonts w:ascii="Times New Roman" w:hAnsi="Times New Roman" w:cs="Times New Roman"/>
          <w:color w:val="2C2C2C"/>
          <w:sz w:val="28"/>
          <w:szCs w:val="28"/>
        </w:rPr>
        <w:t>еральным законом от 28.11.2018 №</w:t>
      </w:r>
      <w:r w:rsidRPr="00AB01D1">
        <w:rPr>
          <w:rFonts w:ascii="Times New Roman" w:hAnsi="Times New Roman" w:cs="Times New Roman"/>
          <w:color w:val="2C2C2C"/>
          <w:sz w:val="28"/>
          <w:szCs w:val="28"/>
        </w:rPr>
        <w:t xml:space="preserve"> 435-ФЗ внесены изменения в статью 46 Жилищного кодекса Российской Федерации, согласно которым с 09 декабря 2018 года снижено количество голосов собственников, необходимых для наделения совета дома полномочиями по принятию решения о текущем ремонте общего имущества.</w:t>
      </w:r>
    </w:p>
    <w:p w:rsidR="00AB01D1" w:rsidRDefault="00AB01D1" w:rsidP="00AB01D1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AB01D1">
        <w:rPr>
          <w:color w:val="2C2C2C"/>
          <w:sz w:val="28"/>
          <w:szCs w:val="28"/>
        </w:rPr>
        <w:tab/>
      </w:r>
      <w:proofErr w:type="gramStart"/>
      <w:r w:rsidRPr="00AB01D1">
        <w:rPr>
          <w:color w:val="2C2C2C"/>
          <w:sz w:val="28"/>
          <w:szCs w:val="28"/>
        </w:rPr>
        <w:t>Согласно новой редакции указанной статьи соотношение количества голосов собственников помещений в многоквартирном доме, необходимых для принятия общим собранием решения о наделении совета многоквартирного дома полномочиями на принятие решений о текущем ремонте общего имущества в многоквартирном доме, уменьшается с 2/3 голосов от общего числа голосов собственников помещений в многоквартирном доме до более 50% голосов от общего числа голосов этих собственников.</w:t>
      </w:r>
      <w:proofErr w:type="gramEnd"/>
    </w:p>
    <w:p w:rsidR="00AB01D1" w:rsidRDefault="00AB01D1" w:rsidP="00AB01D1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AB01D1" w:rsidRDefault="00AB01D1" w:rsidP="00AB01D1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AB01D1" w:rsidRDefault="00AB01D1" w:rsidP="00AB01D1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AB01D1" w:rsidRDefault="00AB01D1" w:rsidP="00AB01D1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AB01D1" w:rsidRDefault="00AB01D1" w:rsidP="00AB01D1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AB01D1" w:rsidRDefault="00AB01D1" w:rsidP="00AB01D1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AB01D1" w:rsidRDefault="00AB01D1" w:rsidP="00AB01D1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AB01D1" w:rsidRDefault="00AB01D1" w:rsidP="00AB01D1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AB01D1" w:rsidRDefault="00AB01D1" w:rsidP="00AB01D1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AB01D1" w:rsidRDefault="00AB01D1" w:rsidP="00AB01D1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AB01D1" w:rsidRDefault="00AB01D1" w:rsidP="00AB01D1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AB01D1" w:rsidRDefault="00AB01D1" w:rsidP="00AB01D1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AB01D1" w:rsidRDefault="00AB01D1" w:rsidP="00AB01D1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AB01D1" w:rsidRDefault="00AB01D1" w:rsidP="00AB01D1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AB01D1" w:rsidRDefault="00AB01D1" w:rsidP="00AB01D1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AB01D1" w:rsidRDefault="00AB01D1" w:rsidP="00AB01D1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AB01D1" w:rsidRDefault="00AB01D1" w:rsidP="00AB01D1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AB01D1" w:rsidRDefault="00AB01D1" w:rsidP="00AB01D1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AB01D1" w:rsidRDefault="00AB01D1" w:rsidP="00AB01D1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AB01D1" w:rsidRDefault="00AB01D1" w:rsidP="00AB01D1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AB01D1" w:rsidRDefault="00AB01D1" w:rsidP="00AB01D1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AB01D1" w:rsidRDefault="00AB01D1" w:rsidP="00AB01D1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AB01D1" w:rsidRDefault="00AB01D1" w:rsidP="00AB01D1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AB01D1" w:rsidRDefault="00AB01D1" w:rsidP="00AB01D1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AB01D1" w:rsidRDefault="00AB01D1" w:rsidP="00AB01D1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AB01D1" w:rsidRDefault="00AB01D1" w:rsidP="00AB01D1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AB01D1" w:rsidRDefault="00AB01D1" w:rsidP="00AB01D1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47037A" w:rsidRDefault="0047037A"/>
    <w:sectPr w:rsidR="0047037A" w:rsidSect="00681560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7037A"/>
    <w:rsid w:val="000101D2"/>
    <w:rsid w:val="000115C4"/>
    <w:rsid w:val="0004421F"/>
    <w:rsid w:val="000A52D1"/>
    <w:rsid w:val="000C1E0F"/>
    <w:rsid w:val="000C6B48"/>
    <w:rsid w:val="00141EF6"/>
    <w:rsid w:val="00163855"/>
    <w:rsid w:val="001B1FB7"/>
    <w:rsid w:val="002511E7"/>
    <w:rsid w:val="002674C4"/>
    <w:rsid w:val="00277020"/>
    <w:rsid w:val="002B3D12"/>
    <w:rsid w:val="002B7784"/>
    <w:rsid w:val="002F1C57"/>
    <w:rsid w:val="00365566"/>
    <w:rsid w:val="003760B8"/>
    <w:rsid w:val="00393874"/>
    <w:rsid w:val="003D0C7A"/>
    <w:rsid w:val="00420741"/>
    <w:rsid w:val="00440700"/>
    <w:rsid w:val="00453C07"/>
    <w:rsid w:val="0047037A"/>
    <w:rsid w:val="004847D5"/>
    <w:rsid w:val="004D0A22"/>
    <w:rsid w:val="00557318"/>
    <w:rsid w:val="005674C3"/>
    <w:rsid w:val="005765FE"/>
    <w:rsid w:val="00577120"/>
    <w:rsid w:val="005B1BEA"/>
    <w:rsid w:val="005E0BF9"/>
    <w:rsid w:val="0064504F"/>
    <w:rsid w:val="0066787D"/>
    <w:rsid w:val="00681560"/>
    <w:rsid w:val="006A0D15"/>
    <w:rsid w:val="006A33AD"/>
    <w:rsid w:val="006D77B8"/>
    <w:rsid w:val="006E7E90"/>
    <w:rsid w:val="00705743"/>
    <w:rsid w:val="00715A4B"/>
    <w:rsid w:val="007350D4"/>
    <w:rsid w:val="00737968"/>
    <w:rsid w:val="0074279C"/>
    <w:rsid w:val="007901DC"/>
    <w:rsid w:val="007B4F5A"/>
    <w:rsid w:val="007C3E68"/>
    <w:rsid w:val="008222AE"/>
    <w:rsid w:val="008259AD"/>
    <w:rsid w:val="00860854"/>
    <w:rsid w:val="0087082E"/>
    <w:rsid w:val="00881A09"/>
    <w:rsid w:val="008942A5"/>
    <w:rsid w:val="008A6243"/>
    <w:rsid w:val="008D15E2"/>
    <w:rsid w:val="009051E6"/>
    <w:rsid w:val="00941C0E"/>
    <w:rsid w:val="009557C1"/>
    <w:rsid w:val="00956F80"/>
    <w:rsid w:val="00960F54"/>
    <w:rsid w:val="00982A6C"/>
    <w:rsid w:val="00985925"/>
    <w:rsid w:val="0099592C"/>
    <w:rsid w:val="00A033D6"/>
    <w:rsid w:val="00A8330B"/>
    <w:rsid w:val="00A87A84"/>
    <w:rsid w:val="00AB01D1"/>
    <w:rsid w:val="00AB137C"/>
    <w:rsid w:val="00AE1805"/>
    <w:rsid w:val="00B848DC"/>
    <w:rsid w:val="00B865F1"/>
    <w:rsid w:val="00BB013D"/>
    <w:rsid w:val="00BB61E4"/>
    <w:rsid w:val="00BC3948"/>
    <w:rsid w:val="00BE1997"/>
    <w:rsid w:val="00C30104"/>
    <w:rsid w:val="00CA2CFF"/>
    <w:rsid w:val="00D17C73"/>
    <w:rsid w:val="00D724DB"/>
    <w:rsid w:val="00D930FE"/>
    <w:rsid w:val="00DA01D3"/>
    <w:rsid w:val="00DA26D9"/>
    <w:rsid w:val="00DC25D4"/>
    <w:rsid w:val="00DC4D1D"/>
    <w:rsid w:val="00DC569D"/>
    <w:rsid w:val="00DE625C"/>
    <w:rsid w:val="00E21E88"/>
    <w:rsid w:val="00E50EC7"/>
    <w:rsid w:val="00E822D0"/>
    <w:rsid w:val="00ED4CC8"/>
    <w:rsid w:val="00FA018F"/>
    <w:rsid w:val="00FC4EF6"/>
    <w:rsid w:val="00FE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AB137C"/>
    <w:rPr>
      <w:color w:val="0000FF"/>
      <w:u w:val="single"/>
    </w:rPr>
  </w:style>
  <w:style w:type="character" w:styleId="a5">
    <w:name w:val="Strong"/>
    <w:basedOn w:val="a0"/>
    <w:qFormat/>
    <w:rsid w:val="00AB137C"/>
    <w:rPr>
      <w:b/>
      <w:bCs/>
    </w:rPr>
  </w:style>
  <w:style w:type="character" w:customStyle="1" w:styleId="b1">
    <w:name w:val="b1"/>
    <w:basedOn w:val="a0"/>
    <w:rsid w:val="00AB1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abinet/stat/fw/2018-12-29/click/consultant/?dst=http%3A%2F%2Fwww.consultant.ru%2Fdocument%2Fcons_doc_LAW_314257%2F%23utm_campaign%3Dfw%26utm_source%3Dconsultant%26utm_medium%3Demail%26utm_content%3Dbod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514</dc:creator>
  <cp:lastModifiedBy>514</cp:lastModifiedBy>
  <cp:revision>2</cp:revision>
  <dcterms:created xsi:type="dcterms:W3CDTF">2019-02-01T04:09:00Z</dcterms:created>
  <dcterms:modified xsi:type="dcterms:W3CDTF">2019-02-01T04:09:00Z</dcterms:modified>
</cp:coreProperties>
</file>